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Avenir Book"/>
          <w:u w:val="single"/>
        </w:rPr>
      </w:pPr>
    </w:p>
    <w:p>
      <w:pPr>
        <w:pStyle w:val="Title"/>
        <w:rPr>
          <w:u w:val="single"/>
        </w:rPr>
      </w:pPr>
      <w:r>
        <w:rPr>
          <w:u w:val="single"/>
          <w:rtl w:val="0"/>
          <w:lang w:val="en-US"/>
        </w:rPr>
        <w:t>PEDRO PAN BIOS</w:t>
      </w:r>
    </w:p>
    <w:p>
      <w:pPr>
        <w:pStyle w:val="Body"/>
      </w:pPr>
    </w:p>
    <w:p>
      <w:pPr>
        <w:pStyle w:val="Body"/>
        <w:jc w:val="left"/>
        <w:rPr>
          <w:rFonts w:ascii="Avenir Book" w:cs="Avenir Book" w:hAnsi="Avenir Book" w:eastAsia="Avenir Book"/>
          <w:color w:val="222222"/>
          <w:shd w:val="clear" w:color="auto" w:fill="ffffff"/>
        </w:rPr>
      </w:pPr>
      <w:r>
        <w:rPr>
          <w:rFonts w:ascii="Avenir Book"/>
          <w:color w:val="222222"/>
          <w:shd w:val="clear" w:color="auto" w:fill="ffffff"/>
          <w:rtl w:val="0"/>
          <w:lang w:val="en-US"/>
        </w:rPr>
        <w:t>Rebecca Aparicio (Mami/ Book Writer) is an actor/director/writer originally from Alabama by way of Miami. As an actor, she has performed with The Shadow Box Theatre (NYC) for the past 4 years and has toured with Birmingham Children</w:t>
      </w:r>
      <w:r>
        <w:rPr>
          <w:rFonts w:hAnsi="Avenir Book" w:hint="default"/>
          <w:color w:val="222222"/>
          <w:shd w:val="clear" w:color="auto" w:fill="ffffff"/>
          <w:rtl w:val="0"/>
          <w:lang w:val="fr-FR"/>
        </w:rPr>
        <w:t>’</w:t>
      </w:r>
      <w:r>
        <w:rPr>
          <w:rFonts w:ascii="Avenir Book"/>
          <w:color w:val="222222"/>
          <w:shd w:val="clear" w:color="auto" w:fill="ffffff"/>
          <w:rtl w:val="0"/>
          <w:lang w:val="en-US"/>
        </w:rPr>
        <w:t>s Theatre. As a director, her work has been featured in the Downtown Urban Theatre Festival, the Midtown International Theatre Festival, the Short Play Lab Festival, Manhattan Repertory Theatre, among many more! As a writer/producer she has collaborated on musicals with composer Stephen Anthony Elkins on PEDRO PAN THE MUSICAL featured in this year</w:t>
      </w:r>
      <w:r>
        <w:rPr>
          <w:rFonts w:hAnsi="Avenir Book" w:hint="default"/>
          <w:color w:val="222222"/>
          <w:shd w:val="clear" w:color="auto" w:fill="ffffff"/>
          <w:rtl w:val="0"/>
          <w:lang w:val="fr-FR"/>
        </w:rPr>
        <w:t>’</w:t>
      </w:r>
      <w:r>
        <w:rPr>
          <w:rFonts w:ascii="Avenir Book"/>
          <w:color w:val="222222"/>
          <w:shd w:val="clear" w:color="auto" w:fill="ffffff"/>
          <w:rtl w:val="0"/>
          <w:lang w:val="en-US"/>
        </w:rPr>
        <w:t>s New York International Fringe Festival, SWEET TEA AND JESUS  and ACCEPTANCE at the Players Theatre. She is also a co-producer, co-creator, and director of the web series AWKWARDLY CHARMING with comic Kristin Manna. Most recently, she performed with the Todd Henry Movement at HERE in their piece I</w:t>
      </w:r>
      <w:r>
        <w:rPr>
          <w:rFonts w:hAnsi="Avenir Book" w:hint="default"/>
          <w:color w:val="222222"/>
          <w:shd w:val="clear" w:color="auto" w:fill="ffffff"/>
          <w:rtl w:val="0"/>
          <w:lang w:val="fr-FR"/>
        </w:rPr>
        <w:t>’</w:t>
      </w:r>
      <w:r>
        <w:rPr>
          <w:rFonts w:ascii="Avenir Book"/>
          <w:color w:val="222222"/>
          <w:shd w:val="clear" w:color="auto" w:fill="ffffff"/>
          <w:rtl w:val="0"/>
          <w:lang w:val="en-US"/>
        </w:rPr>
        <w:t xml:space="preserve">M SOBER, NOW WHAT? in July 2015. Rebecca holds a BFA in Theatre and a BA in Music from the University of Montevallo. For more information, check out </w:t>
      </w:r>
      <w:hyperlink r:id="rId4" w:history="1">
        <w:r>
          <w:rPr>
            <w:rStyle w:val="Hyperlink.0"/>
            <w:rFonts w:ascii="Avenir Book"/>
            <w:color w:val="1155cc"/>
            <w:u w:val="single"/>
            <w:shd w:val="clear" w:color="auto" w:fill="ffffff"/>
            <w:rtl w:val="0"/>
            <w:lang w:val="es-ES_tradnl"/>
          </w:rPr>
          <w:t>www.RebeccaAparicio.com</w:t>
        </w:r>
      </w:hyperlink>
      <w:r>
        <w:rPr>
          <w:rFonts w:ascii="Avenir Book"/>
          <w:color w:val="222222"/>
          <w:shd w:val="clear" w:color="auto" w:fill="ffffff"/>
          <w:rtl w:val="0"/>
          <w:lang w:val="en-US"/>
        </w:rPr>
        <w:t xml:space="preserve"> and </w:t>
      </w:r>
      <w:hyperlink r:id="rId5" w:history="1">
        <w:r>
          <w:rPr>
            <w:rStyle w:val="Hyperlink.0"/>
            <w:rFonts w:ascii="Avenir Book"/>
            <w:color w:val="1155cc"/>
            <w:u w:val="single"/>
            <w:shd w:val="clear" w:color="auto" w:fill="ffffff"/>
            <w:rtl w:val="0"/>
            <w:lang w:val="en-US"/>
          </w:rPr>
          <w:t>www.PedroPantheMusical.com</w:t>
        </w:r>
      </w:hyperlink>
      <w:r>
        <w:rPr>
          <w:rFonts w:ascii="Avenir Book"/>
          <w:color w:val="222222"/>
          <w:shd w:val="clear" w:color="auto" w:fill="ffffff"/>
          <w:rtl w:val="0"/>
        </w:rPr>
        <w:t xml:space="preserve">. </w:t>
      </w: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color w:val="222222"/>
          <w:shd w:val="clear" w:color="auto" w:fill="ffffff"/>
        </w:rPr>
      </w:pPr>
      <w:r>
        <w:rPr>
          <w:rFonts w:ascii="Avenir Book"/>
          <w:color w:val="222222"/>
          <w:shd w:val="clear" w:color="auto" w:fill="ffffff"/>
          <w:rtl w:val="0"/>
          <w:lang w:val="en-US"/>
        </w:rPr>
        <w:t>Stephen Anthony Elkins (Music/Lyrics) was born and raised in Alabama.  He studied classical voice and theatre at the University of Montevallo, where he wrote music and lyrics for the Purple Side during College Night (look it up!).  In New York, he has been part of the BMI Lehman Engel Musical Theatre workshop, has taken several classes at ESPA, has co-written and performed musicals and song cycles, and has written a lot of music for his friends</w:t>
      </w:r>
      <w:r>
        <w:rPr>
          <w:rFonts w:hAnsi="Avenir Book" w:hint="default"/>
          <w:color w:val="222222"/>
          <w:shd w:val="clear" w:color="auto" w:fill="ffffff"/>
          <w:rtl w:val="0"/>
          <w:lang w:val="fr-FR"/>
        </w:rPr>
        <w:t xml:space="preserve">’ </w:t>
      </w:r>
      <w:r>
        <w:rPr>
          <w:rFonts w:ascii="Avenir Book"/>
          <w:color w:val="222222"/>
          <w:shd w:val="clear" w:color="auto" w:fill="ffffff"/>
          <w:rtl w:val="0"/>
          <w:lang w:val="en-US"/>
        </w:rPr>
        <w:t>films.  In addition to writing, he also performs as an actor and musician with The Shadow Box Theatre and other groups and leads music at Christ Church Bay Ridge in Brooklyn.</w:t>
      </w: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rPr>
      </w:pPr>
      <w:r>
        <w:rPr>
          <w:rFonts w:ascii="Avenir Book"/>
          <w:rtl w:val="0"/>
          <w:lang w:val="en-US"/>
        </w:rPr>
        <w:t>Luis E. Mora (Pedro) is very excited to tell this story once again. Being an immigrant himself, born and raised in Colombia, Pedro is very close to his heart. Past credits include Pedro Pan (Pedro) Skippyjon Jones (Skippyjon) Dragula (Cousin Juicy) Rent (Angel) Wild Party (Max) The Hobbit (Gollum) A Very Old Man with Enormous Wings (Pelayo) FSU School of theatre Alum. Proud AEA member. www.luisemora.com and @luisemora89 on social media. For my loud and beautiful familia.</w:t>
      </w:r>
    </w:p>
    <w:p>
      <w:pPr>
        <w:pStyle w:val="Body"/>
        <w:jc w:val="left"/>
        <w:rPr>
          <w:rFonts w:ascii="Avenir Book" w:cs="Avenir Book" w:hAnsi="Avenir Book" w:eastAsia="Avenir Book"/>
        </w:rPr>
      </w:pPr>
    </w:p>
    <w:p>
      <w:pPr>
        <w:pStyle w:val="Body"/>
        <w:jc w:val="left"/>
        <w:rPr>
          <w:rFonts w:ascii="Avenir Book" w:cs="Avenir Book" w:hAnsi="Avenir Book" w:eastAsia="Avenir Book"/>
          <w:color w:val="222222"/>
          <w:shd w:val="clear" w:color="auto" w:fill="ffffff"/>
        </w:rPr>
      </w:pPr>
      <w:r>
        <w:rPr>
          <w:rFonts w:ascii="Avenir Book"/>
          <w:color w:val="222222"/>
          <w:shd w:val="clear" w:color="auto" w:fill="ffffff"/>
          <w:rtl w:val="0"/>
          <w:lang w:val="pt-PT"/>
        </w:rPr>
        <w:t>Amanda Casta</w:t>
      </w:r>
      <w:r>
        <w:rPr>
          <w:rFonts w:hAnsi="Avenir Book" w:hint="default"/>
          <w:color w:val="222222"/>
          <w:shd w:val="clear" w:color="auto" w:fill="ffffff"/>
          <w:rtl w:val="0"/>
          <w:lang w:val="es-ES_tradnl"/>
        </w:rPr>
        <w:t>ñ</w:t>
      </w:r>
      <w:r>
        <w:rPr>
          <w:rFonts w:ascii="Avenir Book"/>
          <w:color w:val="222222"/>
          <w:shd w:val="clear" w:color="auto" w:fill="ffffff"/>
          <w:rtl w:val="0"/>
          <w:lang w:val="en-US"/>
        </w:rPr>
        <w:t>os (Tia Lily) is a hispanic New York native, very proud to be a part of a show so filled with culture and heart. Favorite credits include: Spring Awakening (Broadway) Where all the Rivers go to Sleep (NYMF) Developing Daisy (Theater for the New City), Most Likely To... (MITF) Thank you to the amazing Judy Boals team, Jason at Binder Casting, my supportive roommates, friends and teachers, and my loving parents and family.</w:t>
      </w: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i w:val="1"/>
          <w:iCs w:val="1"/>
        </w:rPr>
      </w:pPr>
      <w:r>
        <w:rPr>
          <w:rFonts w:ascii="Avenir Book"/>
          <w:rtl w:val="0"/>
          <w:lang w:val="en-US"/>
        </w:rPr>
        <w:t xml:space="preserve">Destinee Rea (Wendy) is excited to be playing Wendy again with the amazing cast and creative team of </w:t>
      </w:r>
      <w:r>
        <w:rPr>
          <w:rFonts w:ascii="Avenir Book"/>
          <w:i w:val="1"/>
          <w:iCs w:val="1"/>
          <w:rtl w:val="0"/>
          <w:lang w:val="pt-PT"/>
        </w:rPr>
        <w:t>Pedro Pan</w:t>
      </w:r>
      <w:r>
        <w:rPr>
          <w:rFonts w:ascii="Avenir Book"/>
          <w:rtl w:val="0"/>
          <w:lang w:val="en-US"/>
        </w:rPr>
        <w:t xml:space="preserve">. A proud New Yorker by way of Texas, some of her favorite roles are (Lorrell Robinson), </w:t>
      </w:r>
      <w:r>
        <w:rPr>
          <w:rFonts w:ascii="Avenir Book"/>
          <w:i w:val="1"/>
          <w:iCs w:val="1"/>
          <w:rtl w:val="0"/>
        </w:rPr>
        <w:t xml:space="preserve">Dreamgirls, </w:t>
      </w:r>
      <w:r>
        <w:rPr>
          <w:rFonts w:ascii="Avenir Book"/>
          <w:rtl w:val="0"/>
          <w:lang w:val="en-US"/>
        </w:rPr>
        <w:t xml:space="preserve">NSMT, (Dorothy), </w:t>
      </w:r>
      <w:r>
        <w:rPr>
          <w:rFonts w:ascii="Avenir Book"/>
          <w:i w:val="1"/>
          <w:iCs w:val="1"/>
          <w:rtl w:val="0"/>
          <w:lang w:val="en-US"/>
        </w:rPr>
        <w:t xml:space="preserve">The Wiz, </w:t>
      </w:r>
      <w:r>
        <w:rPr>
          <w:rFonts w:ascii="Avenir Book"/>
          <w:rtl w:val="0"/>
          <w:lang w:val="de-DE"/>
        </w:rPr>
        <w:t xml:space="preserve">Maltz Jupiter Theatre, (Amaryllis), </w:t>
      </w:r>
      <w:r>
        <w:rPr>
          <w:rFonts w:ascii="Avenir Book"/>
          <w:i w:val="1"/>
          <w:iCs w:val="1"/>
          <w:rtl w:val="0"/>
          <w:lang w:val="en-US"/>
        </w:rPr>
        <w:t xml:space="preserve">The Music Man, </w:t>
      </w:r>
      <w:r>
        <w:rPr>
          <w:rFonts w:ascii="Avenir Book"/>
          <w:rtl w:val="0"/>
          <w:lang w:val="en-US"/>
        </w:rPr>
        <w:t xml:space="preserve">Two River Theatre/NJPAC, Truf Theatre, and (Lucille), </w:t>
      </w:r>
      <w:r>
        <w:rPr>
          <w:rFonts w:ascii="Avenir Book"/>
          <w:i w:val="1"/>
          <w:iCs w:val="1"/>
          <w:rtl w:val="0"/>
          <w:lang w:val="es-ES_tradnl"/>
        </w:rPr>
        <w:t xml:space="preserve">Junie, B Jones, </w:t>
      </w:r>
      <w:r>
        <w:rPr>
          <w:rFonts w:ascii="Avenir Book"/>
          <w:rtl w:val="0"/>
          <w:lang w:val="en-US"/>
        </w:rPr>
        <w:t>Theatreworks USA</w:t>
      </w:r>
      <w:r>
        <w:rPr>
          <w:rFonts w:ascii="Avenir Book"/>
          <w:i w:val="1"/>
          <w:iCs w:val="1"/>
          <w:rtl w:val="0"/>
        </w:rPr>
        <w:t xml:space="preserve">. </w:t>
      </w:r>
      <w:r>
        <w:rPr>
          <w:rFonts w:ascii="Avenir Book"/>
          <w:rtl w:val="0"/>
          <w:lang w:val="en-US"/>
        </w:rPr>
        <w:t xml:space="preserve">Thanks to God, my family, my friends, The Mine, CRU, Destined Partners, and all those who have helped me in my journey. </w:t>
      </w:r>
      <w:r>
        <w:rPr>
          <w:rFonts w:hAnsi="Avenir Book" w:hint="default"/>
          <w:i w:val="1"/>
          <w:iCs w:val="1"/>
          <w:rtl w:val="0"/>
        </w:rPr>
        <w:t>“</w:t>
      </w:r>
      <w:r>
        <w:rPr>
          <w:rFonts w:ascii="Avenir Book"/>
          <w:i w:val="1"/>
          <w:iCs w:val="1"/>
          <w:rtl w:val="0"/>
          <w:lang w:val="en-US"/>
        </w:rPr>
        <w:t>That no one can change the path you must go</w:t>
      </w:r>
      <w:r>
        <w:rPr>
          <w:rFonts w:hAnsi="Avenir Book" w:hint="default"/>
          <w:i w:val="1"/>
          <w:iCs w:val="1"/>
          <w:rtl w:val="0"/>
        </w:rPr>
        <w:t>…”</w:t>
      </w:r>
    </w:p>
    <w:p>
      <w:pPr>
        <w:pStyle w:val="Body"/>
        <w:jc w:val="left"/>
        <w:rPr>
          <w:rFonts w:ascii="Avenir Book" w:cs="Avenir Book" w:hAnsi="Avenir Book" w:eastAsia="Avenir Book"/>
          <w:i w:val="1"/>
          <w:iCs w:val="1"/>
        </w:rPr>
      </w:pPr>
    </w:p>
    <w:p>
      <w:pPr>
        <w:pStyle w:val="Body"/>
        <w:jc w:val="left"/>
        <w:rPr>
          <w:rFonts w:ascii="Avenir Book" w:cs="Avenir Book" w:hAnsi="Avenir Book" w:eastAsia="Avenir Book"/>
        </w:rPr>
      </w:pPr>
      <w:r>
        <w:rPr>
          <w:rFonts w:ascii="Avenir Book"/>
          <w:rtl w:val="0"/>
          <w:lang w:val="en-US"/>
        </w:rPr>
        <w:t xml:space="preserve">Joey Lozada (Roger) hails from Connecticut. He attended the American Musical and Dramatic Academy. Joey is SO EXCITED to reprise his role as Roger in this production of Pedro Pan, so much love to everyone who has supported the show thus far. Recently Joey has been seen in: The Gospel According to F@*%#ts (BAX), The Tempest (Hip to Hip, Trinculo), and Defacing Michael Jackson (Red Shirt, Obadiah). As always, thanks to my friends and family for their constant love and support. </w:t>
      </w:r>
    </w:p>
    <w:p>
      <w:pPr>
        <w:pStyle w:val="Body"/>
        <w:jc w:val="left"/>
        <w:rPr>
          <w:rFonts w:ascii="Avenir Book" w:cs="Avenir Book" w:hAnsi="Avenir Book" w:eastAsia="Avenir Book"/>
        </w:rPr>
      </w:pPr>
    </w:p>
    <w:p>
      <w:pPr>
        <w:pStyle w:val="Body"/>
        <w:jc w:val="left"/>
        <w:rPr>
          <w:rFonts w:ascii="Avenir Book" w:cs="Avenir Book" w:hAnsi="Avenir Book" w:eastAsia="Avenir Book"/>
          <w:color w:val="222222"/>
          <w:shd w:val="clear" w:color="auto" w:fill="ffffff"/>
        </w:rPr>
      </w:pPr>
      <w:r>
        <w:rPr>
          <w:rFonts w:ascii="Avenir Book"/>
          <w:color w:val="222222"/>
          <w:shd w:val="clear" w:color="auto" w:fill="ffffff"/>
          <w:rtl w:val="0"/>
          <w:lang w:val="en-US"/>
        </w:rPr>
        <w:t>Bobby Gamez (Papi) Bobby is very excited to be a part of this year's production of Pedro Pan! Born and raised in California, Bobby is a graduate of The American Musical and Dramatic Academy. Past credits include: Don Quixote de La Mancha (National Theatre for Education and Arts), Diary of a Worm...(Omaha Theater Company), Chatlotte's Web (TheatreWorks USA), Spring's Awakening (Alpha NYC Productions). Enjoy the show!</w:t>
      </w: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rPr>
      </w:pPr>
      <w:r>
        <w:rPr>
          <w:rFonts w:ascii="Avenir Book"/>
          <w:rtl w:val="0"/>
          <w:lang w:val="en-US"/>
        </w:rPr>
        <w:t>Rachel Dozier-Ezell (Costume Designer) Alabama native Rachel Dozier-Ezell is a costume designer, stylist, crafts artisan, costume shop manager, and costume technician in NYC. She just finished designing The Tempest with CTH and was recognized in The Times. Costume director/resident designer at The New School for Drama, CTH resident artist and MTworks creative company member, she has also taught at The University of Illinois @ Urbana/Champaign and at The University of South Dakota. She has worked for Trisha Brown, Papermill, CTH, NBT, MTWorks, EST, and APT among others. She teaches classes in millinery, draping, and sewing to individuals and owns an etsy shop https://www.etsy.com/shop/ButtonBias where she sells covered button earrings. Mrs. Dozier-Ezell holds a BFA in costume design and technology from the University of Montevallo &amp; MFA from The University of Illinois @ Urbana/Champaign. She's excited to be collaborating again with her fellow UM peeps! Mad love to Jon and Keaton who always inspire and encourage. Selected design portfolio: www.racheldozierezell.com</w:t>
      </w:r>
    </w:p>
    <w:p>
      <w:pPr>
        <w:pStyle w:val="Body"/>
        <w:jc w:val="left"/>
        <w:rPr>
          <w:rFonts w:ascii="Avenir Book" w:cs="Avenir Book" w:hAnsi="Avenir Book" w:eastAsia="Avenir Book"/>
        </w:rPr>
      </w:pPr>
    </w:p>
    <w:p>
      <w:pPr>
        <w:pStyle w:val="Body"/>
        <w:jc w:val="left"/>
        <w:rPr>
          <w:rFonts w:ascii="Avenir Book" w:cs="Avenir Book" w:hAnsi="Avenir Book" w:eastAsia="Avenir Book"/>
        </w:rPr>
      </w:pPr>
      <w:r>
        <w:rPr>
          <w:rFonts w:ascii="Avenir Book"/>
          <w:rtl w:val="0"/>
          <w:lang w:val="en-US"/>
        </w:rPr>
        <w:t>Jason Fok (Lighting Designer) is a NYC based Lighting Designer. BFA Theatre Production Arts &amp; Design from Ithaca College. Select NYC credits: I am Sober, Now What?! (HERE-DOT), Oso Fabuloso &amp; The Bear Backs (Chain Theatre), Anything Goes (Sirovich Auditorium), Sue</w:t>
      </w:r>
      <w:r>
        <w:rPr>
          <w:rFonts w:hAnsi="Avenir Book" w:hint="default"/>
          <w:rtl w:val="0"/>
          <w:lang w:val="es-ES_tradnl"/>
        </w:rPr>
        <w:t>ñ</w:t>
      </w:r>
      <w:r>
        <w:rPr>
          <w:rFonts w:ascii="Avenir Book"/>
          <w:rtl w:val="0"/>
          <w:lang w:val="en-US"/>
        </w:rPr>
        <w:t xml:space="preserve">o (TEATRO Sea), The Great </w:t>
      </w:r>
      <w:r>
        <w:rPr>
          <w:rFonts w:hAnsi="Avenir Book" w:hint="default"/>
          <w:rtl w:val="0"/>
          <w:lang w:val="de-DE"/>
        </w:rPr>
        <w:t>Ö</w:t>
      </w:r>
      <w:r>
        <w:rPr>
          <w:rFonts w:ascii="Avenir Book"/>
          <w:rtl w:val="0"/>
          <w:lang w:val="en-US"/>
        </w:rPr>
        <w:t xml:space="preserve">sterlin Colony (Dixon Place), 5150: a playlist on love &amp; disaster (Brick), Story Time 2 (ACME), Mezcolanza (LATEA) The Shape Of Things (Secret Theatre), Visuality (The Flamboyan, Cervantes, Artisphere), Open Blue Sky (Stella Adler), Tartuffe (Chernuchin Theatre), </w:t>
      </w:r>
      <w:r>
        <w:rPr>
          <w:rFonts w:hAnsi="Avenir Book" w:hint="default"/>
          <w:rtl w:val="0"/>
          <w:lang w:val="fr-FR"/>
        </w:rPr>
        <w:t>’</w:t>
      </w:r>
      <w:r>
        <w:rPr>
          <w:rFonts w:ascii="Avenir Book"/>
          <w:rtl w:val="0"/>
          <w:lang w:val="en-US"/>
        </w:rPr>
        <w:t>14 Montclair Film Festival, Stein Drag (Bushwhick Starr), I Catch You Dreaming (Flamboyan Theatre), I am Not I (Teatro SEA), The Tutors (Kraine Theatre), Working Theatre Director Salons (The Wild Project)</w:t>
      </w:r>
      <w:r>
        <w:rPr>
          <w:rFonts w:hAnsi="Avenir Book" w:hint="default"/>
          <w:rtl w:val="0"/>
        </w:rPr>
        <w:t xml:space="preserve">  </w:t>
      </w:r>
      <w:r>
        <w:rPr>
          <w:rFonts w:ascii="Avenir Book"/>
          <w:rtl w:val="0"/>
          <w:lang w:val="en-US"/>
        </w:rPr>
        <w:t>, The Rimers Of Eldridge (T.Schreiber). Mr. Fok is The Wingspace Theatrical Design</w:t>
      </w:r>
      <w:r>
        <w:rPr>
          <w:rFonts w:hAnsi="Avenir Book" w:hint="default"/>
          <w:rtl w:val="0"/>
          <w:lang w:val="fr-FR"/>
        </w:rPr>
        <w:t>’</w:t>
      </w:r>
      <w:r>
        <w:rPr>
          <w:rFonts w:ascii="Avenir Book"/>
          <w:rtl w:val="0"/>
          <w:lang w:val="nl-NL"/>
        </w:rPr>
        <w:t>s Mentee in Lighting Design. www.jasonfok.com</w:t>
      </w:r>
    </w:p>
    <w:p>
      <w:pPr>
        <w:pStyle w:val="Body"/>
        <w:jc w:val="left"/>
        <w:rPr>
          <w:rFonts w:ascii="Avenir Book" w:cs="Avenir Book" w:hAnsi="Avenir Book" w:eastAsia="Avenir Book"/>
        </w:rPr>
      </w:pPr>
    </w:p>
    <w:p>
      <w:pPr>
        <w:pStyle w:val="Body"/>
        <w:jc w:val="left"/>
        <w:rPr>
          <w:rFonts w:ascii="Avenir Book" w:cs="Avenir Book" w:hAnsi="Avenir Book" w:eastAsia="Avenir Book"/>
        </w:rPr>
      </w:pPr>
      <w:r>
        <w:rPr>
          <w:rFonts w:ascii="Avenir Book"/>
          <w:rtl w:val="0"/>
          <w:lang w:val="en-US"/>
        </w:rPr>
        <w:t>Korey Wilon (Asst. Production Manager) Korey is a recent graduate of University of Montevallo, in Montevallo, Alabama. He holds a BFA in Musical Theater performance, and is proud to be a member of this new and relevant work.</w:t>
      </w:r>
    </w:p>
    <w:p>
      <w:pPr>
        <w:pStyle w:val="Body"/>
        <w:spacing w:line="313" w:lineRule="auto"/>
        <w:jc w:val="left"/>
        <w:rPr>
          <w:rFonts w:ascii="Avenir Book" w:cs="Avenir Book" w:hAnsi="Avenir Book" w:eastAsia="Avenir Book"/>
        </w:rPr>
      </w:pPr>
    </w:p>
    <w:p>
      <w:pPr>
        <w:pStyle w:val="Body"/>
        <w:jc w:val="left"/>
        <w:rPr>
          <w:rFonts w:ascii="Avenir Book" w:cs="Avenir Book" w:hAnsi="Avenir Book" w:eastAsia="Avenir Book"/>
        </w:rPr>
      </w:pPr>
      <w:r>
        <w:rPr>
          <w:rFonts w:ascii="Avenir Book"/>
          <w:rtl w:val="0"/>
          <w:lang w:val="en-US"/>
        </w:rPr>
        <w:t>Katie Kennedy (Stage Manager) is so happy to be back with this show! Her most recent stage manager credits include Blanche on a Winter's Eve (Planet Connections Festivity), Gods and Kings (The Other Mirror), Bloody, Bloody Andrew Jackson (5th Floor Productions), Urinetown: The Musical (Secret Theatre Musicals), and (as ASM) Propaganda! The Musical (NYMF).</w:t>
      </w:r>
    </w:p>
    <w:p>
      <w:pPr>
        <w:pStyle w:val="Body"/>
        <w:spacing w:line="313" w:lineRule="auto"/>
        <w:jc w:val="left"/>
        <w:rPr>
          <w:rFonts w:ascii="Avenir Book" w:cs="Avenir Book" w:hAnsi="Avenir Book" w:eastAsia="Avenir Book"/>
        </w:rPr>
      </w:pPr>
    </w:p>
    <w:p>
      <w:pPr>
        <w:pStyle w:val="Body"/>
        <w:jc w:val="left"/>
        <w:rPr>
          <w:rFonts w:ascii="Avenir Book" w:cs="Avenir Book" w:hAnsi="Avenir Book" w:eastAsia="Avenir Book"/>
          <w:color w:val="222222"/>
          <w:shd w:val="clear" w:color="auto" w:fill="ffffff"/>
        </w:rPr>
      </w:pPr>
      <w:r>
        <w:rPr>
          <w:rFonts w:ascii="Avenir Book"/>
          <w:color w:val="222222"/>
          <w:shd w:val="clear" w:color="auto" w:fill="ffffff"/>
          <w:rtl w:val="0"/>
          <w:lang w:val="en-US"/>
        </w:rPr>
        <w:t xml:space="preserve">Michelle Karst (Asst. Director) is very excited to be part of this production and to work with such wonderful talent. Previously, she has directed </w:t>
      </w:r>
      <w:r>
        <w:rPr>
          <w:rFonts w:ascii="Avenir Book"/>
          <w:i w:val="1"/>
          <w:iCs w:val="1"/>
          <w:color w:val="222222"/>
          <w:shd w:val="clear" w:color="auto" w:fill="ffffff"/>
          <w:rtl w:val="0"/>
          <w:lang w:val="en-US"/>
        </w:rPr>
        <w:t>Rosencrantz and Guildenstern are Dead</w:t>
      </w:r>
      <w:r>
        <w:rPr>
          <w:rFonts w:ascii="Avenir Book"/>
          <w:color w:val="222222"/>
          <w:shd w:val="clear" w:color="auto" w:fill="ffffff"/>
          <w:rtl w:val="0"/>
          <w:lang w:val="en-US"/>
        </w:rPr>
        <w:t xml:space="preserve"> and </w:t>
      </w:r>
      <w:r>
        <w:rPr>
          <w:rFonts w:ascii="Avenir Book"/>
          <w:i w:val="1"/>
          <w:iCs w:val="1"/>
          <w:color w:val="222222"/>
          <w:shd w:val="clear" w:color="auto" w:fill="ffffff"/>
          <w:rtl w:val="0"/>
          <w:lang w:val="en-US"/>
        </w:rPr>
        <w:t>Sweating Bullets</w:t>
      </w:r>
      <w:r>
        <w:rPr>
          <w:rFonts w:ascii="Avenir Book"/>
          <w:color w:val="222222"/>
          <w:shd w:val="clear" w:color="auto" w:fill="ffffff"/>
          <w:rtl w:val="0"/>
          <w:lang w:val="en-US"/>
        </w:rPr>
        <w:t xml:space="preserve">. Most recently, she has just wrapped filming on her first web-series, </w:t>
      </w:r>
      <w:r>
        <w:rPr>
          <w:rFonts w:ascii="Avenir Book"/>
          <w:i w:val="1"/>
          <w:iCs w:val="1"/>
          <w:color w:val="222222"/>
          <w:shd w:val="clear" w:color="auto" w:fill="ffffff"/>
          <w:rtl w:val="0"/>
        </w:rPr>
        <w:t>Marco Solo</w:t>
      </w:r>
      <w:r>
        <w:rPr>
          <w:rFonts w:ascii="Avenir Book"/>
          <w:color w:val="222222"/>
          <w:shd w:val="clear" w:color="auto" w:fill="ffffff"/>
          <w:rtl w:val="0"/>
          <w:lang w:val="en-US"/>
        </w:rPr>
        <w:t>. Love to her family. Go Gators!</w:t>
      </w:r>
    </w:p>
    <w:p>
      <w:pPr>
        <w:pStyle w:val="Body"/>
        <w:jc w:val="left"/>
        <w:rPr>
          <w:rFonts w:ascii="Avenir Book" w:cs="Avenir Book" w:hAnsi="Avenir Book" w:eastAsia="Avenir Book"/>
          <w:color w:val="222222"/>
          <w:shd w:val="clear" w:color="auto" w:fill="ffffff"/>
        </w:rPr>
      </w:pPr>
    </w:p>
    <w:p>
      <w:pPr>
        <w:pStyle w:val="Body"/>
        <w:jc w:val="left"/>
        <w:rPr>
          <w:rFonts w:ascii="Avenir Book" w:cs="Avenir Book" w:hAnsi="Avenir Book" w:eastAsia="Avenir Book"/>
          <w:color w:val="222222"/>
          <w:shd w:val="clear" w:color="auto" w:fill="ffffff"/>
        </w:rPr>
      </w:pPr>
    </w:p>
    <w:p>
      <w:pPr>
        <w:pStyle w:val="Body"/>
        <w:spacing w:line="313" w:lineRule="auto"/>
        <w:jc w:val="left"/>
      </w:pPr>
      <w:r>
        <w:rPr>
          <w:rFonts w:ascii="Avenir Book" w:cs="Avenir Book" w:hAnsi="Avenir Book" w:eastAsia="Avenir Book"/>
          <w:color w:val="222222"/>
          <w:shd w:val="clear" w:color="auto" w:fill="ffffff"/>
        </w:rPr>
      </w:r>
    </w:p>
    <w:sectPr>
      <w:headerReference w:type="default" r:id="rId6"/>
      <w:footerReference w:type="default" r:id="rId7"/>
      <w:pgSz w:w="11900" w:h="16840" w:orient="portrait"/>
      <w:pgMar w:top="1134" w:right="1701" w:bottom="850" w:left="1701"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바탕">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바탕" w:cs="바탕" w:hAnsi="바탕" w:eastAsia="바탕"/>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character" w:styleId="None">
    <w:name w:val="None"/>
  </w:style>
  <w:style w:type="character" w:styleId="Hyperlink.0">
    <w:name w:val="Hyperlink.0"/>
    <w:basedOn w:val="None"/>
    <w:next w:val="Hyperlink.0"/>
    <w:rPr>
      <w:color w:val="1155cc"/>
      <w:u w:val="single"/>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ebeccaaparicio.com/" TargetMode="External"/><Relationship Id="rId5" Type="http://schemas.openxmlformats.org/officeDocument/2006/relationships/hyperlink" Target="http://www.pedropanthemusica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바탕"/>
            <a:ea typeface="바탕"/>
            <a:cs typeface="바탕"/>
            <a:sym typeface="바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